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BC" w:rsidRPr="00A26EDB" w:rsidRDefault="007075E1" w:rsidP="009107BC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5F03E5" w:rsidRDefault="009107BC" w:rsidP="005F03E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A26EDB">
        <w:rPr>
          <w:rFonts w:ascii="Times New Roman" w:hAnsi="Times New Roman" w:cs="Times New Roman"/>
          <w:szCs w:val="22"/>
        </w:rPr>
        <w:t xml:space="preserve">к </w:t>
      </w:r>
      <w:r w:rsidR="005F03E5">
        <w:rPr>
          <w:rFonts w:ascii="Times New Roman" w:hAnsi="Times New Roman" w:cs="Times New Roman"/>
          <w:szCs w:val="22"/>
        </w:rPr>
        <w:t xml:space="preserve">муниципальной программе </w:t>
      </w:r>
    </w:p>
    <w:p w:rsidR="005F03E5" w:rsidRDefault="005F03E5" w:rsidP="005F03E5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«Реализация </w:t>
      </w:r>
      <w:r w:rsidR="000F0CFD">
        <w:rPr>
          <w:rFonts w:ascii="Times New Roman" w:hAnsi="Times New Roman" w:cs="Times New Roman"/>
          <w:szCs w:val="22"/>
        </w:rPr>
        <w:t xml:space="preserve">государственной  </w:t>
      </w:r>
      <w:r>
        <w:rPr>
          <w:rFonts w:ascii="Times New Roman" w:hAnsi="Times New Roman" w:cs="Times New Roman"/>
          <w:szCs w:val="22"/>
        </w:rPr>
        <w:t>национальной политики</w:t>
      </w:r>
    </w:p>
    <w:p w:rsidR="009107BC" w:rsidRPr="005D294F" w:rsidRDefault="005F03E5" w:rsidP="005D294F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в Прохладн</w:t>
      </w:r>
      <w:r w:rsidR="0015765C">
        <w:rPr>
          <w:rFonts w:ascii="Times New Roman" w:hAnsi="Times New Roman" w:cs="Times New Roman"/>
          <w:szCs w:val="22"/>
        </w:rPr>
        <w:t>енском муниципальном районе КБР</w:t>
      </w:r>
      <w:r>
        <w:rPr>
          <w:rFonts w:ascii="Times New Roman" w:hAnsi="Times New Roman" w:cs="Times New Roman"/>
          <w:szCs w:val="22"/>
        </w:rPr>
        <w:t>»</w:t>
      </w:r>
    </w:p>
    <w:p w:rsidR="009107BC" w:rsidRPr="008E5485" w:rsidRDefault="009107BC" w:rsidP="009107BC">
      <w:pPr>
        <w:pStyle w:val="ConsPlusNormal"/>
        <w:jc w:val="center"/>
        <w:rPr>
          <w:rFonts w:ascii="Times New Roman" w:hAnsi="Times New Roman" w:cs="Times New Roman"/>
        </w:rPr>
      </w:pPr>
      <w:r w:rsidRPr="008E5485">
        <w:rPr>
          <w:rFonts w:ascii="Times New Roman" w:hAnsi="Times New Roman" w:cs="Times New Roman"/>
        </w:rPr>
        <w:t>РЕСУРСНОЕ ОБЕСПЕЧЕНИЕ</w:t>
      </w:r>
    </w:p>
    <w:p w:rsidR="009107BC" w:rsidRPr="007F34BE" w:rsidRDefault="007075E1" w:rsidP="007F34B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7075E1">
        <w:rPr>
          <w:rFonts w:ascii="Times New Roman" w:hAnsi="Times New Roman" w:cs="Times New Roman"/>
        </w:rPr>
        <w:t>реализации муниципальной программы</w:t>
      </w:r>
      <w:r>
        <w:t xml:space="preserve"> </w:t>
      </w:r>
      <w:r w:rsidR="00700CAE">
        <w:t xml:space="preserve"> «</w:t>
      </w:r>
      <w:r w:rsidR="005F03E5">
        <w:rPr>
          <w:rFonts w:ascii="Times New Roman" w:hAnsi="Times New Roman" w:cs="Times New Roman"/>
          <w:szCs w:val="22"/>
        </w:rPr>
        <w:t xml:space="preserve">Реализация </w:t>
      </w:r>
      <w:r w:rsidR="000F0CFD">
        <w:rPr>
          <w:rFonts w:ascii="Times New Roman" w:hAnsi="Times New Roman" w:cs="Times New Roman"/>
          <w:szCs w:val="22"/>
        </w:rPr>
        <w:t xml:space="preserve">государственной </w:t>
      </w:r>
      <w:r w:rsidR="005F03E5">
        <w:rPr>
          <w:rFonts w:ascii="Times New Roman" w:hAnsi="Times New Roman" w:cs="Times New Roman"/>
          <w:szCs w:val="22"/>
        </w:rPr>
        <w:t>национальной политики в Прохладненском муниципальном районе КБР</w:t>
      </w:r>
      <w:r w:rsidR="009107BC" w:rsidRPr="00AB034A">
        <w:t>»</w:t>
      </w:r>
    </w:p>
    <w:p w:rsidR="009107BC" w:rsidRPr="007075E1" w:rsidRDefault="007075E1" w:rsidP="007075E1">
      <w:pPr>
        <w:pStyle w:val="ConsPlusNormal"/>
        <w:jc w:val="center"/>
        <w:rPr>
          <w:rFonts w:ascii="Times New Roman" w:hAnsi="Times New Roman" w:cs="Times New Roman"/>
        </w:rPr>
      </w:pPr>
      <w:r w:rsidRPr="007075E1">
        <w:rPr>
          <w:rFonts w:ascii="Times New Roman" w:hAnsi="Times New Roman" w:cs="Times New Roman"/>
        </w:rPr>
        <w:t xml:space="preserve"> за счёт средств районного бюджета Прохладненского муниципального</w:t>
      </w:r>
      <w:r>
        <w:rPr>
          <w:rFonts w:ascii="Times New Roman" w:hAnsi="Times New Roman" w:cs="Times New Roman"/>
        </w:rPr>
        <w:t xml:space="preserve"> района</w:t>
      </w: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10"/>
        <w:gridCol w:w="2047"/>
        <w:gridCol w:w="992"/>
        <w:gridCol w:w="1134"/>
        <w:gridCol w:w="1474"/>
        <w:gridCol w:w="850"/>
        <w:gridCol w:w="795"/>
        <w:gridCol w:w="709"/>
        <w:gridCol w:w="850"/>
        <w:gridCol w:w="709"/>
        <w:gridCol w:w="850"/>
        <w:gridCol w:w="851"/>
      </w:tblGrid>
      <w:tr w:rsidR="00FF37B2" w:rsidRPr="009B744D" w:rsidTr="00C25A8E">
        <w:tc>
          <w:tcPr>
            <w:tcW w:w="1984" w:type="dxa"/>
            <w:vMerge w:val="restart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Статус</w:t>
            </w:r>
          </w:p>
        </w:tc>
        <w:tc>
          <w:tcPr>
            <w:tcW w:w="2410" w:type="dxa"/>
            <w:vMerge w:val="restart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2047" w:type="dxa"/>
            <w:vMerge w:val="restart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ответственный исполнитель, исполнитель</w:t>
            </w:r>
          </w:p>
        </w:tc>
        <w:tc>
          <w:tcPr>
            <w:tcW w:w="4450" w:type="dxa"/>
            <w:gridSpan w:val="4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Код бюджетной классификации</w:t>
            </w:r>
          </w:p>
        </w:tc>
        <w:tc>
          <w:tcPr>
            <w:tcW w:w="4764" w:type="dxa"/>
            <w:gridSpan w:val="6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Объемы бюджетных ассигнований, тыс. руб.</w:t>
            </w:r>
          </w:p>
        </w:tc>
      </w:tr>
      <w:tr w:rsidR="00FF37B2" w:rsidRPr="009B744D" w:rsidTr="00FF37B2">
        <w:tc>
          <w:tcPr>
            <w:tcW w:w="1984" w:type="dxa"/>
            <w:vMerge/>
          </w:tcPr>
          <w:p w:rsidR="00FF37B2" w:rsidRPr="009B744D" w:rsidRDefault="00FF37B2" w:rsidP="000F0CFD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FF37B2" w:rsidRPr="009B744D" w:rsidRDefault="00FF37B2" w:rsidP="000F0CFD">
            <w:pPr>
              <w:rPr>
                <w:rFonts w:ascii="Times New Roman" w:hAnsi="Times New Roman"/>
              </w:rPr>
            </w:pPr>
          </w:p>
        </w:tc>
        <w:tc>
          <w:tcPr>
            <w:tcW w:w="2047" w:type="dxa"/>
            <w:vMerge/>
          </w:tcPr>
          <w:p w:rsidR="00FF37B2" w:rsidRPr="009B744D" w:rsidRDefault="00FF37B2" w:rsidP="000F0CFD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Глава</w:t>
            </w:r>
          </w:p>
        </w:tc>
        <w:tc>
          <w:tcPr>
            <w:tcW w:w="1134" w:type="dxa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B744D">
              <w:rPr>
                <w:rFonts w:ascii="Times New Roman" w:hAnsi="Times New Roman" w:cs="Times New Roman"/>
                <w:szCs w:val="22"/>
              </w:rPr>
              <w:t>РзПр</w:t>
            </w:r>
            <w:proofErr w:type="spellEnd"/>
          </w:p>
        </w:tc>
        <w:tc>
          <w:tcPr>
            <w:tcW w:w="1474" w:type="dxa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КЦСР</w:t>
            </w:r>
          </w:p>
        </w:tc>
        <w:tc>
          <w:tcPr>
            <w:tcW w:w="850" w:type="dxa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Группы ВР</w:t>
            </w:r>
          </w:p>
        </w:tc>
        <w:tc>
          <w:tcPr>
            <w:tcW w:w="795" w:type="dxa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709" w:type="dxa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850" w:type="dxa"/>
          </w:tcPr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год</w:t>
            </w:r>
          </w:p>
        </w:tc>
        <w:tc>
          <w:tcPr>
            <w:tcW w:w="709" w:type="dxa"/>
          </w:tcPr>
          <w:p w:rsidR="00FF37B2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  <w:p w:rsidR="00FF37B2" w:rsidRPr="009B744D" w:rsidRDefault="00FF37B2" w:rsidP="000F0CF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850" w:type="dxa"/>
          </w:tcPr>
          <w:p w:rsidR="00FF37B2" w:rsidRDefault="00FF37B2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</w:p>
          <w:p w:rsidR="00FF37B2" w:rsidRPr="009B744D" w:rsidRDefault="00FF37B2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851" w:type="dxa"/>
          </w:tcPr>
          <w:p w:rsidR="00FF37B2" w:rsidRDefault="00FF37B2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2028 год</w:t>
            </w:r>
          </w:p>
        </w:tc>
      </w:tr>
      <w:tr w:rsidR="00FF37B2" w:rsidRPr="009B744D" w:rsidTr="00FF37B2">
        <w:tc>
          <w:tcPr>
            <w:tcW w:w="1984" w:type="dxa"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Муниципальная программа</w:t>
            </w:r>
          </w:p>
        </w:tc>
        <w:tc>
          <w:tcPr>
            <w:tcW w:w="2410" w:type="dxa"/>
          </w:tcPr>
          <w:p w:rsidR="00FF37B2" w:rsidRPr="009B744D" w:rsidRDefault="00FF37B2" w:rsidP="007D0E2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«Реализация государственной национальной политики в Прохладненском муниципальном районе КБР</w:t>
            </w:r>
            <w:r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2047" w:type="dxa"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местная администрация Прохладненского муниципального района, 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 МКУ «Управление образования»</w:t>
            </w:r>
          </w:p>
          <w:p w:rsidR="00FF37B2" w:rsidRPr="006C08A3" w:rsidRDefault="00FF37B2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b/>
                <w:szCs w:val="22"/>
              </w:rPr>
              <w:t>Всего</w:t>
            </w:r>
            <w:r>
              <w:rPr>
                <w:rFonts w:ascii="Times New Roman" w:hAnsi="Times New Roman" w:cs="Times New Roman"/>
                <w:b/>
                <w:szCs w:val="22"/>
              </w:rPr>
              <w:t>,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в</w:t>
            </w:r>
            <w:r w:rsidRPr="009B744D">
              <w:rPr>
                <w:rFonts w:ascii="Times New Roman" w:hAnsi="Times New Roman" w:cs="Times New Roman"/>
                <w:szCs w:val="22"/>
              </w:rPr>
              <w:t xml:space="preserve"> т.ч.:</w:t>
            </w:r>
          </w:p>
        </w:tc>
        <w:tc>
          <w:tcPr>
            <w:tcW w:w="992" w:type="dxa"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4" w:type="dxa"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5" w:type="dxa"/>
          </w:tcPr>
          <w:p w:rsidR="00FF37B2" w:rsidRPr="009B744D" w:rsidRDefault="00FF37B2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709" w:type="dxa"/>
          </w:tcPr>
          <w:p w:rsidR="00FF37B2" w:rsidRPr="009B744D" w:rsidRDefault="00FF37B2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235,0</w:t>
            </w:r>
          </w:p>
        </w:tc>
        <w:tc>
          <w:tcPr>
            <w:tcW w:w="850" w:type="dxa"/>
          </w:tcPr>
          <w:p w:rsidR="00FF37B2" w:rsidRPr="009B744D" w:rsidRDefault="00FF37B2" w:rsidP="0079149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272,0</w:t>
            </w:r>
          </w:p>
        </w:tc>
        <w:tc>
          <w:tcPr>
            <w:tcW w:w="709" w:type="dxa"/>
          </w:tcPr>
          <w:p w:rsidR="00FF37B2" w:rsidRPr="008E1D15" w:rsidRDefault="00304278" w:rsidP="007702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370</w:t>
            </w:r>
            <w:r w:rsidR="00FF37B2">
              <w:rPr>
                <w:rFonts w:ascii="Times New Roman" w:hAnsi="Times New Roman" w:cs="Times New Roman"/>
                <w:szCs w:val="22"/>
              </w:rPr>
              <w:t>,0</w:t>
            </w:r>
          </w:p>
        </w:tc>
        <w:tc>
          <w:tcPr>
            <w:tcW w:w="850" w:type="dxa"/>
          </w:tcPr>
          <w:p w:rsidR="00FF37B2" w:rsidRPr="008E1D15" w:rsidRDefault="00FF37B2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410,0</w:t>
            </w:r>
          </w:p>
        </w:tc>
        <w:tc>
          <w:tcPr>
            <w:tcW w:w="851" w:type="dxa"/>
          </w:tcPr>
          <w:p w:rsidR="00FF37B2" w:rsidRDefault="00FF37B2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470,0</w:t>
            </w:r>
          </w:p>
        </w:tc>
        <w:bookmarkStart w:id="0" w:name="_GoBack"/>
        <w:bookmarkEnd w:id="0"/>
      </w:tr>
      <w:tr w:rsidR="00FF37B2" w:rsidRPr="009B744D" w:rsidTr="00FF37B2">
        <w:trPr>
          <w:trHeight w:val="665"/>
        </w:trPr>
        <w:tc>
          <w:tcPr>
            <w:tcW w:w="1984" w:type="dxa"/>
            <w:vMerge w:val="restart"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FF37B2" w:rsidRPr="009B744D" w:rsidRDefault="00FF37B2" w:rsidP="00CE1334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047" w:type="dxa"/>
          </w:tcPr>
          <w:p w:rsidR="00FF37B2" w:rsidRPr="009B744D" w:rsidRDefault="00FF37B2" w:rsidP="00CC5E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 xml:space="preserve">ГРБС – </w:t>
            </w:r>
            <w:r>
              <w:rPr>
                <w:rFonts w:ascii="Times New Roman" w:hAnsi="Times New Roman" w:cs="Times New Roman"/>
                <w:szCs w:val="22"/>
              </w:rPr>
              <w:t xml:space="preserve"> местная администрация Прохладненского муниципального района</w:t>
            </w:r>
          </w:p>
        </w:tc>
        <w:tc>
          <w:tcPr>
            <w:tcW w:w="992" w:type="dxa"/>
          </w:tcPr>
          <w:p w:rsidR="00FF37B2" w:rsidRPr="009B744D" w:rsidRDefault="00FF37B2" w:rsidP="005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803</w:t>
            </w:r>
          </w:p>
        </w:tc>
        <w:tc>
          <w:tcPr>
            <w:tcW w:w="1134" w:type="dxa"/>
          </w:tcPr>
          <w:p w:rsidR="00FF37B2" w:rsidRPr="009B744D" w:rsidRDefault="00FF37B2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0113</w:t>
            </w:r>
          </w:p>
        </w:tc>
        <w:tc>
          <w:tcPr>
            <w:tcW w:w="1474" w:type="dxa"/>
          </w:tcPr>
          <w:p w:rsidR="00FF37B2" w:rsidRPr="009B744D" w:rsidRDefault="00FF37B2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4620196057</w:t>
            </w:r>
          </w:p>
        </w:tc>
        <w:tc>
          <w:tcPr>
            <w:tcW w:w="850" w:type="dxa"/>
          </w:tcPr>
          <w:p w:rsidR="00FF37B2" w:rsidRPr="009B744D" w:rsidRDefault="00FF37B2" w:rsidP="0050573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795" w:type="dxa"/>
          </w:tcPr>
          <w:p w:rsidR="00FF37B2" w:rsidRPr="009B744D" w:rsidRDefault="00FF37B2" w:rsidP="005057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709" w:type="dxa"/>
          </w:tcPr>
          <w:p w:rsidR="00FF37B2" w:rsidRPr="009B744D" w:rsidRDefault="00FF37B2" w:rsidP="00004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194,0</w:t>
            </w:r>
          </w:p>
        </w:tc>
        <w:tc>
          <w:tcPr>
            <w:tcW w:w="850" w:type="dxa"/>
          </w:tcPr>
          <w:p w:rsidR="00FF37B2" w:rsidRPr="009B744D" w:rsidRDefault="00FF37B2" w:rsidP="00004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197,0</w:t>
            </w:r>
          </w:p>
        </w:tc>
        <w:tc>
          <w:tcPr>
            <w:tcW w:w="709" w:type="dxa"/>
          </w:tcPr>
          <w:p w:rsidR="00FF37B2" w:rsidRDefault="00304278">
            <w:r>
              <w:rPr>
                <w:rFonts w:ascii="Times New Roman" w:hAnsi="Times New Roman"/>
              </w:rPr>
              <w:t>295</w:t>
            </w:r>
            <w:r w:rsidR="00FF37B2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</w:tcPr>
          <w:p w:rsidR="00FF37B2" w:rsidRDefault="00954D8C" w:rsidP="00447DAA">
            <w:r>
              <w:rPr>
                <w:rFonts w:ascii="Times New Roman" w:hAnsi="Times New Roman"/>
              </w:rPr>
              <w:t>335</w:t>
            </w:r>
            <w:r w:rsidR="00FF37B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FF37B2" w:rsidRDefault="00954D8C" w:rsidP="00447D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395,0</w:t>
            </w:r>
          </w:p>
        </w:tc>
      </w:tr>
      <w:tr w:rsidR="00FF37B2" w:rsidRPr="009B744D" w:rsidTr="00FF37B2">
        <w:trPr>
          <w:trHeight w:val="598"/>
        </w:trPr>
        <w:tc>
          <w:tcPr>
            <w:tcW w:w="1984" w:type="dxa"/>
            <w:vMerge/>
          </w:tcPr>
          <w:p w:rsidR="00FF37B2" w:rsidRPr="009B744D" w:rsidRDefault="00FF37B2" w:rsidP="000F0CFD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410" w:type="dxa"/>
            <w:vMerge/>
          </w:tcPr>
          <w:p w:rsidR="00FF37B2" w:rsidRPr="009B744D" w:rsidRDefault="00FF37B2" w:rsidP="00CE1334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2047" w:type="dxa"/>
          </w:tcPr>
          <w:p w:rsidR="00FF37B2" w:rsidRPr="009B744D" w:rsidRDefault="00FF37B2" w:rsidP="00CC5EB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ГРБС - МКУ «Управление образования»</w:t>
            </w:r>
          </w:p>
        </w:tc>
        <w:tc>
          <w:tcPr>
            <w:tcW w:w="992" w:type="dxa"/>
          </w:tcPr>
          <w:p w:rsidR="00FF37B2" w:rsidRPr="009B744D" w:rsidRDefault="00FF37B2" w:rsidP="00292F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873</w:t>
            </w:r>
          </w:p>
        </w:tc>
        <w:tc>
          <w:tcPr>
            <w:tcW w:w="1134" w:type="dxa"/>
          </w:tcPr>
          <w:p w:rsidR="00FF37B2" w:rsidRPr="009B744D" w:rsidRDefault="00FF37B2" w:rsidP="00292F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0113</w:t>
            </w:r>
          </w:p>
        </w:tc>
        <w:tc>
          <w:tcPr>
            <w:tcW w:w="1474" w:type="dxa"/>
          </w:tcPr>
          <w:p w:rsidR="00FF37B2" w:rsidRPr="009B744D" w:rsidRDefault="00FF37B2" w:rsidP="00292F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4620196057 </w:t>
            </w:r>
          </w:p>
        </w:tc>
        <w:tc>
          <w:tcPr>
            <w:tcW w:w="850" w:type="dxa"/>
          </w:tcPr>
          <w:p w:rsidR="00FF37B2" w:rsidRPr="009B744D" w:rsidRDefault="00FF37B2" w:rsidP="00292F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B744D">
              <w:rPr>
                <w:rFonts w:ascii="Times New Roman" w:hAnsi="Times New Roman" w:cs="Times New Roman"/>
                <w:szCs w:val="22"/>
              </w:rPr>
              <w:t>200</w:t>
            </w:r>
          </w:p>
        </w:tc>
        <w:tc>
          <w:tcPr>
            <w:tcW w:w="795" w:type="dxa"/>
          </w:tcPr>
          <w:p w:rsidR="00FF37B2" w:rsidRPr="009B744D" w:rsidRDefault="00FF37B2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709" w:type="dxa"/>
          </w:tcPr>
          <w:p w:rsidR="00FF37B2" w:rsidRPr="009B744D" w:rsidRDefault="00FF37B2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41,0</w:t>
            </w:r>
          </w:p>
        </w:tc>
        <w:tc>
          <w:tcPr>
            <w:tcW w:w="850" w:type="dxa"/>
          </w:tcPr>
          <w:p w:rsidR="00FF37B2" w:rsidRPr="009B744D" w:rsidRDefault="00FF37B2" w:rsidP="0027469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709" w:type="dxa"/>
          </w:tcPr>
          <w:p w:rsidR="00FF37B2" w:rsidRPr="009B744D" w:rsidRDefault="00FF37B2" w:rsidP="00AE55A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850" w:type="dxa"/>
          </w:tcPr>
          <w:p w:rsidR="00FF37B2" w:rsidRPr="009B744D" w:rsidRDefault="00FF37B2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  <w:tc>
          <w:tcPr>
            <w:tcW w:w="851" w:type="dxa"/>
          </w:tcPr>
          <w:p w:rsidR="00FF37B2" w:rsidRDefault="00954D8C" w:rsidP="00447D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75,0</w:t>
            </w:r>
          </w:p>
        </w:tc>
      </w:tr>
    </w:tbl>
    <w:p w:rsidR="00940A51" w:rsidRPr="009B744D" w:rsidRDefault="00940A51">
      <w:pPr>
        <w:rPr>
          <w:rFonts w:ascii="Times New Roman" w:hAnsi="Times New Roman"/>
        </w:rPr>
      </w:pPr>
    </w:p>
    <w:sectPr w:rsidR="00940A51" w:rsidRPr="009B744D" w:rsidSect="009B744D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07BC"/>
    <w:rsid w:val="00053071"/>
    <w:rsid w:val="00064791"/>
    <w:rsid w:val="00067D09"/>
    <w:rsid w:val="00080C05"/>
    <w:rsid w:val="000C3A96"/>
    <w:rsid w:val="000F0CFD"/>
    <w:rsid w:val="00133686"/>
    <w:rsid w:val="0015765C"/>
    <w:rsid w:val="001F40FC"/>
    <w:rsid w:val="00243B60"/>
    <w:rsid w:val="002B4FB8"/>
    <w:rsid w:val="00304278"/>
    <w:rsid w:val="00363070"/>
    <w:rsid w:val="004475CC"/>
    <w:rsid w:val="004A46A4"/>
    <w:rsid w:val="004A62B7"/>
    <w:rsid w:val="005825B6"/>
    <w:rsid w:val="005B4338"/>
    <w:rsid w:val="005B7077"/>
    <w:rsid w:val="005D294F"/>
    <w:rsid w:val="005F03E5"/>
    <w:rsid w:val="00613CE7"/>
    <w:rsid w:val="006B4480"/>
    <w:rsid w:val="006C08A3"/>
    <w:rsid w:val="006D72BD"/>
    <w:rsid w:val="00700CAE"/>
    <w:rsid w:val="007075E1"/>
    <w:rsid w:val="00724CEE"/>
    <w:rsid w:val="007702A0"/>
    <w:rsid w:val="007865F8"/>
    <w:rsid w:val="0079149E"/>
    <w:rsid w:val="007D0E29"/>
    <w:rsid w:val="007F34BE"/>
    <w:rsid w:val="00800AA0"/>
    <w:rsid w:val="00816C63"/>
    <w:rsid w:val="008A0BA3"/>
    <w:rsid w:val="008E1D15"/>
    <w:rsid w:val="008E5485"/>
    <w:rsid w:val="009107BC"/>
    <w:rsid w:val="00916F2C"/>
    <w:rsid w:val="009364AE"/>
    <w:rsid w:val="00940A51"/>
    <w:rsid w:val="00954D8C"/>
    <w:rsid w:val="009551C1"/>
    <w:rsid w:val="009A283C"/>
    <w:rsid w:val="009B744D"/>
    <w:rsid w:val="00A027BC"/>
    <w:rsid w:val="00A31B7A"/>
    <w:rsid w:val="00A931F1"/>
    <w:rsid w:val="00AB4986"/>
    <w:rsid w:val="00AD7011"/>
    <w:rsid w:val="00AE55AE"/>
    <w:rsid w:val="00B053B5"/>
    <w:rsid w:val="00B306FB"/>
    <w:rsid w:val="00B50594"/>
    <w:rsid w:val="00BB1992"/>
    <w:rsid w:val="00BE3702"/>
    <w:rsid w:val="00C37A63"/>
    <w:rsid w:val="00C538AA"/>
    <w:rsid w:val="00CC5EB9"/>
    <w:rsid w:val="00CE1334"/>
    <w:rsid w:val="00CF4308"/>
    <w:rsid w:val="00DB2A95"/>
    <w:rsid w:val="00E57844"/>
    <w:rsid w:val="00EF10D9"/>
    <w:rsid w:val="00F110C2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07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Kultura4</cp:lastModifiedBy>
  <cp:revision>40</cp:revision>
  <cp:lastPrinted>2025-12-25T12:22:00Z</cp:lastPrinted>
  <dcterms:created xsi:type="dcterms:W3CDTF">2017-10-10T10:49:00Z</dcterms:created>
  <dcterms:modified xsi:type="dcterms:W3CDTF">2025-12-25T12:22:00Z</dcterms:modified>
</cp:coreProperties>
</file>